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408992" w14:textId="77777777" w:rsidR="007E67CA" w:rsidRPr="00CA5202" w:rsidRDefault="00DA0AFB" w:rsidP="00DA0AFB">
      <w:pPr>
        <w:pStyle w:val="NoSpacing"/>
        <w:rPr>
          <w:rFonts w:ascii="Book Antiqua" w:hAnsi="Book Antiqua"/>
          <w:b/>
          <w:sz w:val="32"/>
          <w:szCs w:val="32"/>
        </w:rPr>
      </w:pPr>
      <w:bookmarkStart w:id="0" w:name="_GoBack"/>
      <w:bookmarkEnd w:id="0"/>
      <w:r w:rsidRPr="00CA5202">
        <w:rPr>
          <w:rFonts w:ascii="Book Antiqua" w:hAnsi="Book Antiqua"/>
          <w:b/>
          <w:sz w:val="32"/>
          <w:szCs w:val="32"/>
        </w:rPr>
        <w:t>Twenty Actions to Reduce Your Carbon Footprint</w:t>
      </w:r>
    </w:p>
    <w:p w14:paraId="5AEA71DD" w14:textId="77777777" w:rsidR="00DA0AFB" w:rsidRPr="00CA5202" w:rsidRDefault="00DA0AFB" w:rsidP="00DA0AFB">
      <w:pPr>
        <w:pStyle w:val="NoSpacing"/>
        <w:rPr>
          <w:rFonts w:ascii="Book Antiqua" w:hAnsi="Book Antiqua"/>
          <w:b/>
        </w:rPr>
      </w:pPr>
      <w:r w:rsidRPr="00CA5202">
        <w:rPr>
          <w:rFonts w:ascii="Book Antiqua" w:hAnsi="Book Antiqua"/>
          <w:b/>
        </w:rPr>
        <w:t>Reduce your carbon footprint where you live, work, or travel</w:t>
      </w:r>
    </w:p>
    <w:p w14:paraId="6F1F2497" w14:textId="77777777" w:rsidR="00DA0AFB" w:rsidRPr="00CA5202" w:rsidRDefault="00DA0AFB" w:rsidP="00DA0AFB">
      <w:pPr>
        <w:pStyle w:val="NoSpacing"/>
        <w:rPr>
          <w:rFonts w:ascii="Book Antiqua" w:hAnsi="Book Antiqua" w:cs="Arial"/>
          <w:szCs w:val="24"/>
        </w:rPr>
      </w:pPr>
    </w:p>
    <w:p w14:paraId="18CBB7FC" w14:textId="77777777" w:rsidR="00DA0AFB" w:rsidRPr="00CA5202" w:rsidRDefault="00DA0AFB" w:rsidP="00DA0AFB">
      <w:pPr>
        <w:pStyle w:val="NoSpacing"/>
        <w:rPr>
          <w:rFonts w:ascii="Book Antiqua" w:hAnsi="Book Antiqua" w:cs="Arial"/>
          <w:szCs w:val="24"/>
        </w:rPr>
      </w:pPr>
    </w:p>
    <w:p w14:paraId="5A5DED3A" w14:textId="77777777" w:rsidR="00DA0AFB" w:rsidRPr="00CA5202" w:rsidRDefault="00DA0AFB" w:rsidP="00DA0AFB">
      <w:pPr>
        <w:pStyle w:val="NoSpacing"/>
        <w:rPr>
          <w:rFonts w:ascii="Book Antiqua" w:hAnsi="Book Antiqua" w:cs="Arial"/>
          <w:b/>
          <w:szCs w:val="24"/>
        </w:rPr>
      </w:pPr>
      <w:r w:rsidRPr="00CA5202">
        <w:rPr>
          <w:rFonts w:ascii="Book Antiqua" w:hAnsi="Book Antiqua" w:cs="Arial"/>
          <w:b/>
          <w:szCs w:val="24"/>
        </w:rPr>
        <w:t>LEVEL 1 – TEN EASY NO-COST CHOICES</w:t>
      </w:r>
    </w:p>
    <w:p w14:paraId="6062AA20" w14:textId="77777777" w:rsidR="006141BE" w:rsidRPr="00CA5202" w:rsidRDefault="006141BE" w:rsidP="006141BE">
      <w:pPr>
        <w:pStyle w:val="NoSpacing"/>
        <w:numPr>
          <w:ilvl w:val="0"/>
          <w:numId w:val="2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Call for a free professional energy assessment for your home or business to learn what specific options you have to save money and energy and reduce carbon emissions (1-80-797-6699)</w:t>
      </w:r>
    </w:p>
    <w:p w14:paraId="44258895" w14:textId="77777777" w:rsidR="006141BE" w:rsidRPr="00CA5202" w:rsidRDefault="006141BE" w:rsidP="006141BE">
      <w:pPr>
        <w:pStyle w:val="NoSpacing"/>
        <w:numPr>
          <w:ilvl w:val="0"/>
          <w:numId w:val="2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Reduce hot water heater setting to 120 degrees F</w:t>
      </w:r>
    </w:p>
    <w:p w14:paraId="6EF598BD" w14:textId="77777777" w:rsidR="006141BE" w:rsidRPr="00CA5202" w:rsidRDefault="006141BE" w:rsidP="006141BE">
      <w:pPr>
        <w:pStyle w:val="NoSpacing"/>
        <w:numPr>
          <w:ilvl w:val="0"/>
          <w:numId w:val="2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Shutdown/Unplug electronic devices when not in use. (</w:t>
      </w:r>
      <w:r w:rsidRPr="00CA5202">
        <w:rPr>
          <w:rFonts w:ascii="Book Antiqua" w:hAnsi="Book Antiqua" w:cs="Arial"/>
          <w:i/>
          <w:szCs w:val="24"/>
        </w:rPr>
        <w:t>Sleeping devices such as computers and TVs continue to draw electricity even when not in use)</w:t>
      </w:r>
    </w:p>
    <w:p w14:paraId="5EF177FB" w14:textId="77777777" w:rsidR="006141BE" w:rsidRPr="00CA5202" w:rsidRDefault="006141BE" w:rsidP="006141BE">
      <w:pPr>
        <w:pStyle w:val="NoSpacing"/>
        <w:numPr>
          <w:ilvl w:val="0"/>
          <w:numId w:val="2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Make sure air-conditioning systems and heating systems are well-maintained and filters are clean</w:t>
      </w:r>
    </w:p>
    <w:p w14:paraId="7094B29F" w14:textId="77777777" w:rsidR="006141BE" w:rsidRPr="00CA5202" w:rsidRDefault="006C7769" w:rsidP="006141BE">
      <w:pPr>
        <w:pStyle w:val="NoSpacing"/>
        <w:numPr>
          <w:ilvl w:val="0"/>
          <w:numId w:val="2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Consider showers instead of baths: use a low-flow shower head</w:t>
      </w:r>
    </w:p>
    <w:p w14:paraId="139560D2" w14:textId="77777777" w:rsidR="006C7769" w:rsidRPr="00CA5202" w:rsidRDefault="006C7769" w:rsidP="006141BE">
      <w:pPr>
        <w:pStyle w:val="NoSpacing"/>
        <w:numPr>
          <w:ilvl w:val="0"/>
          <w:numId w:val="2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Air-dry dishes and clothes when possible</w:t>
      </w:r>
    </w:p>
    <w:p w14:paraId="64B010DC" w14:textId="77777777" w:rsidR="006C7769" w:rsidRPr="00CA5202" w:rsidRDefault="006C7769" w:rsidP="006141BE">
      <w:pPr>
        <w:pStyle w:val="NoSpacing"/>
        <w:numPr>
          <w:ilvl w:val="0"/>
          <w:numId w:val="2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Choose green products that favor reduced packaging and climate impact reduction</w:t>
      </w:r>
    </w:p>
    <w:p w14:paraId="5183A714" w14:textId="77777777" w:rsidR="006C7769" w:rsidRPr="00CA5202" w:rsidRDefault="006C7769" w:rsidP="006141BE">
      <w:pPr>
        <w:pStyle w:val="NoSpacing"/>
        <w:numPr>
          <w:ilvl w:val="0"/>
          <w:numId w:val="2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Reduce, reuse, or recycle plastic, cans, glass, newspapers, magazines, etc.</w:t>
      </w:r>
    </w:p>
    <w:p w14:paraId="42AD9E54" w14:textId="77777777" w:rsidR="006C7769" w:rsidRPr="00CA5202" w:rsidRDefault="006C7769" w:rsidP="006141BE">
      <w:pPr>
        <w:pStyle w:val="NoSpacing"/>
        <w:numPr>
          <w:ilvl w:val="0"/>
          <w:numId w:val="2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Keep vehicle tires properly inflated.</w:t>
      </w:r>
    </w:p>
    <w:p w14:paraId="199FE438" w14:textId="77777777" w:rsidR="006C7769" w:rsidRPr="00CA5202" w:rsidRDefault="006C7769" w:rsidP="006141BE">
      <w:pPr>
        <w:pStyle w:val="NoSpacing"/>
        <w:numPr>
          <w:ilvl w:val="0"/>
          <w:numId w:val="2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Plan vehicle trips to be efficient; use public transportation when practical</w:t>
      </w:r>
    </w:p>
    <w:p w14:paraId="2602FACF" w14:textId="77777777" w:rsidR="006C7769" w:rsidRPr="00CA5202" w:rsidRDefault="006C7769" w:rsidP="006C7769">
      <w:pPr>
        <w:pStyle w:val="NoSpacing"/>
        <w:rPr>
          <w:rFonts w:ascii="Book Antiqua" w:hAnsi="Book Antiqua" w:cs="Arial"/>
          <w:szCs w:val="24"/>
        </w:rPr>
      </w:pPr>
    </w:p>
    <w:p w14:paraId="5B5C8F18" w14:textId="77777777" w:rsidR="006C7769" w:rsidRPr="00CA5202" w:rsidRDefault="006C7769" w:rsidP="006C7769">
      <w:pPr>
        <w:pStyle w:val="NoSpacing"/>
        <w:rPr>
          <w:rFonts w:ascii="Book Antiqua" w:hAnsi="Book Antiqua" w:cs="Arial"/>
          <w:b/>
          <w:szCs w:val="24"/>
        </w:rPr>
      </w:pPr>
      <w:r w:rsidRPr="00CA5202">
        <w:rPr>
          <w:rFonts w:ascii="Book Antiqua" w:hAnsi="Book Antiqua" w:cs="Arial"/>
          <w:b/>
          <w:szCs w:val="24"/>
        </w:rPr>
        <w:t>LEVEL 2 – Five Effective Low-Cost Choices that Can Offer Rebates/Financial Incentives</w:t>
      </w:r>
    </w:p>
    <w:p w14:paraId="08EA78E5" w14:textId="77777777" w:rsidR="006C7769" w:rsidRPr="00CA5202" w:rsidRDefault="006C7769" w:rsidP="006C7769">
      <w:pPr>
        <w:pStyle w:val="NoSpacing"/>
        <w:numPr>
          <w:ilvl w:val="0"/>
          <w:numId w:val="3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Change out lights to LED bulbs (</w:t>
      </w:r>
      <w:r w:rsidRPr="00CA5202">
        <w:rPr>
          <w:rFonts w:ascii="Book Antiqua" w:hAnsi="Book Antiqua" w:cs="Arial"/>
          <w:i/>
          <w:szCs w:val="24"/>
        </w:rPr>
        <w:t>90% energy savings)</w:t>
      </w:r>
    </w:p>
    <w:p w14:paraId="262C8F42" w14:textId="77777777" w:rsidR="006C7769" w:rsidRPr="00CA5202" w:rsidRDefault="006C7769" w:rsidP="006C7769">
      <w:pPr>
        <w:pStyle w:val="NoSpacing"/>
        <w:numPr>
          <w:ilvl w:val="0"/>
          <w:numId w:val="3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Make sure your house or building is property insulated and that air leaks are sealed, stop drafts around doors and windows, prevent heat loss up chimneys</w:t>
      </w:r>
    </w:p>
    <w:p w14:paraId="168094F2" w14:textId="77777777" w:rsidR="006C7769" w:rsidRPr="00CA5202" w:rsidRDefault="006C7769" w:rsidP="006C7769">
      <w:pPr>
        <w:pStyle w:val="NoSpacing"/>
        <w:numPr>
          <w:ilvl w:val="0"/>
          <w:numId w:val="3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Install a Programmable Thermostat and use the settings to heat and cool your house or building efficiently.</w:t>
      </w:r>
    </w:p>
    <w:p w14:paraId="5DDEC3B5" w14:textId="77777777" w:rsidR="006C7769" w:rsidRPr="00CA5202" w:rsidRDefault="006C7769" w:rsidP="006C7769">
      <w:pPr>
        <w:pStyle w:val="NoSpacing"/>
        <w:numPr>
          <w:ilvl w:val="0"/>
          <w:numId w:val="3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Purchase Energy Star Certified equipment and appliances</w:t>
      </w:r>
    </w:p>
    <w:p w14:paraId="4606CEA5" w14:textId="77777777" w:rsidR="006C7769" w:rsidRPr="00CA5202" w:rsidRDefault="006C7769" w:rsidP="006C7769">
      <w:pPr>
        <w:pStyle w:val="NoSpacing"/>
        <w:numPr>
          <w:ilvl w:val="0"/>
          <w:numId w:val="3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Choose carefully among “Green Power Supply” options</w:t>
      </w:r>
    </w:p>
    <w:p w14:paraId="0E326C42" w14:textId="77777777" w:rsidR="006C7769" w:rsidRPr="00CA5202" w:rsidRDefault="006C7769" w:rsidP="006C7769">
      <w:pPr>
        <w:pStyle w:val="NoSpacing"/>
        <w:rPr>
          <w:rFonts w:ascii="Book Antiqua" w:hAnsi="Book Antiqua" w:cs="Arial"/>
          <w:szCs w:val="24"/>
        </w:rPr>
      </w:pPr>
    </w:p>
    <w:p w14:paraId="3F6FCB10" w14:textId="77777777" w:rsidR="006C7769" w:rsidRPr="00CA5202" w:rsidRDefault="006C7769" w:rsidP="006C7769">
      <w:pPr>
        <w:pStyle w:val="NoSpacing"/>
        <w:rPr>
          <w:rFonts w:ascii="Book Antiqua" w:hAnsi="Book Antiqua" w:cs="Arial"/>
          <w:b/>
          <w:szCs w:val="24"/>
        </w:rPr>
      </w:pPr>
      <w:r w:rsidRPr="00CA5202">
        <w:rPr>
          <w:rFonts w:ascii="Book Antiqua" w:hAnsi="Book Antiqua" w:cs="Arial"/>
          <w:b/>
          <w:szCs w:val="24"/>
        </w:rPr>
        <w:t>LEVEL 3 – Five Effective Long-Term Choices</w:t>
      </w:r>
    </w:p>
    <w:p w14:paraId="3ECDE94C" w14:textId="77777777" w:rsidR="006C7769" w:rsidRPr="00CA5202" w:rsidRDefault="006C7769" w:rsidP="006C7769">
      <w:pPr>
        <w:pStyle w:val="NoSpacing"/>
        <w:numPr>
          <w:ilvl w:val="0"/>
          <w:numId w:val="4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Consider purchasing a solar system to produce your own electricity</w:t>
      </w:r>
    </w:p>
    <w:p w14:paraId="7C7BE332" w14:textId="77777777" w:rsidR="006C7769" w:rsidRPr="00CA5202" w:rsidRDefault="006C7769" w:rsidP="006C7769">
      <w:pPr>
        <w:pStyle w:val="NoSpacing"/>
        <w:numPr>
          <w:ilvl w:val="0"/>
          <w:numId w:val="4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Consider purchasing a hybrid or electric vehicle</w:t>
      </w:r>
    </w:p>
    <w:p w14:paraId="37C7E628" w14:textId="77777777" w:rsidR="006C7769" w:rsidRPr="00CA5202" w:rsidRDefault="006C7769" w:rsidP="006C7769">
      <w:pPr>
        <w:pStyle w:val="NoSpacing"/>
        <w:numPr>
          <w:ilvl w:val="0"/>
          <w:numId w:val="4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When planning to construct or remodel a home or b</w:t>
      </w:r>
      <w:r w:rsidR="00154C1A" w:rsidRPr="00CA5202">
        <w:rPr>
          <w:rFonts w:ascii="Book Antiqua" w:hAnsi="Book Antiqua" w:cs="Arial"/>
          <w:szCs w:val="24"/>
        </w:rPr>
        <w:t>u</w:t>
      </w:r>
      <w:r w:rsidRPr="00CA5202">
        <w:rPr>
          <w:rFonts w:ascii="Book Antiqua" w:hAnsi="Book Antiqua" w:cs="Arial"/>
          <w:szCs w:val="24"/>
        </w:rPr>
        <w:t>ilding, incorporate best practices and design, as well as efficient energy system and lighting</w:t>
      </w:r>
    </w:p>
    <w:p w14:paraId="0AD56314" w14:textId="77777777" w:rsidR="00154C1A" w:rsidRPr="00CA5202" w:rsidRDefault="00154C1A" w:rsidP="006C7769">
      <w:pPr>
        <w:pStyle w:val="NoSpacing"/>
        <w:numPr>
          <w:ilvl w:val="0"/>
          <w:numId w:val="4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Support local or regional policies that will promote transportation and energy policies to reduce our collective carbon footprint</w:t>
      </w:r>
    </w:p>
    <w:p w14:paraId="3746A1E0" w14:textId="77777777" w:rsidR="00154C1A" w:rsidRPr="00CA5202" w:rsidRDefault="00154C1A" w:rsidP="006C7769">
      <w:pPr>
        <w:pStyle w:val="NoSpacing"/>
        <w:numPr>
          <w:ilvl w:val="0"/>
          <w:numId w:val="4"/>
        </w:numPr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Evaluate installation and use of a “Time of Use” Electricity Meter as they become available</w:t>
      </w:r>
    </w:p>
    <w:p w14:paraId="2BBCDD47" w14:textId="77777777" w:rsidR="00154C1A" w:rsidRPr="00CA5202" w:rsidRDefault="00154C1A" w:rsidP="00154C1A">
      <w:pPr>
        <w:pStyle w:val="NoSpacing"/>
        <w:rPr>
          <w:rFonts w:ascii="Book Antiqua" w:hAnsi="Book Antiqua" w:cs="Arial"/>
          <w:szCs w:val="24"/>
        </w:rPr>
      </w:pPr>
    </w:p>
    <w:p w14:paraId="0781AA8A" w14:textId="77777777" w:rsidR="00154C1A" w:rsidRPr="00CA5202" w:rsidRDefault="00154C1A" w:rsidP="00154C1A">
      <w:pPr>
        <w:pStyle w:val="NoSpacing"/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>Produced by the Cape Cod Climate Change Collaborative, Center for Coastal Studies</w:t>
      </w:r>
    </w:p>
    <w:p w14:paraId="14781706" w14:textId="77777777" w:rsidR="006141BE" w:rsidRPr="00CA5202" w:rsidRDefault="00154C1A" w:rsidP="00895B87">
      <w:pPr>
        <w:pStyle w:val="NoSpacing"/>
        <w:rPr>
          <w:rFonts w:ascii="Book Antiqua" w:hAnsi="Book Antiqua" w:cs="Arial"/>
          <w:szCs w:val="24"/>
        </w:rPr>
      </w:pPr>
      <w:r w:rsidRPr="00CA5202">
        <w:rPr>
          <w:rFonts w:ascii="Book Antiqua" w:hAnsi="Book Antiqua" w:cs="Arial"/>
          <w:szCs w:val="24"/>
        </w:rPr>
        <w:t xml:space="preserve">Found at:  </w:t>
      </w:r>
      <w:hyperlink r:id="rId5" w:history="1">
        <w:r w:rsidRPr="00CA5202">
          <w:rPr>
            <w:rStyle w:val="Hyperlink"/>
            <w:rFonts w:ascii="Book Antiqua" w:hAnsi="Book Antiqua" w:cs="Arial"/>
            <w:color w:val="auto"/>
            <w:szCs w:val="24"/>
          </w:rPr>
          <w:t>http://coastalstudies.org/ccccc/twenty-actions-to-reduce-your-carbon-footprint/</w:t>
        </w:r>
      </w:hyperlink>
      <w:r w:rsidRPr="00CA5202">
        <w:rPr>
          <w:rFonts w:ascii="Book Antiqua" w:hAnsi="Book Antiqua" w:cs="Arial"/>
          <w:szCs w:val="24"/>
        </w:rPr>
        <w:t xml:space="preserve">   </w:t>
      </w:r>
    </w:p>
    <w:sectPr w:rsidR="006141BE" w:rsidRPr="00CA52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00"/>
    <w:family w:val="auto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7F7433"/>
    <w:multiLevelType w:val="hybridMultilevel"/>
    <w:tmpl w:val="BF20BF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6136D6"/>
    <w:multiLevelType w:val="hybridMultilevel"/>
    <w:tmpl w:val="B3180F5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F5E0EAD"/>
    <w:multiLevelType w:val="hybridMultilevel"/>
    <w:tmpl w:val="7E2E4BF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4AB6160"/>
    <w:multiLevelType w:val="hybridMultilevel"/>
    <w:tmpl w:val="D766DBA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AFB"/>
    <w:rsid w:val="00154C1A"/>
    <w:rsid w:val="006141BE"/>
    <w:rsid w:val="006C7769"/>
    <w:rsid w:val="00754ABE"/>
    <w:rsid w:val="007E67CA"/>
    <w:rsid w:val="00895B87"/>
    <w:rsid w:val="00C83873"/>
    <w:rsid w:val="00CA5202"/>
    <w:rsid w:val="00DA0AFB"/>
    <w:rsid w:val="00FB3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130BA"/>
  <w15:chartTrackingRefBased/>
  <w15:docId w15:val="{E483A928-C9CD-4444-9926-448100FB7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B3CD2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A0AFB"/>
    <w:pPr>
      <w:spacing w:after="0"/>
    </w:pPr>
    <w:rPr>
      <w:rFonts w:ascii="Arial" w:hAnsi="Arial"/>
      <w:sz w:val="24"/>
    </w:rPr>
  </w:style>
  <w:style w:type="character" w:styleId="Hyperlink">
    <w:name w:val="Hyperlink"/>
    <w:basedOn w:val="DefaultParagraphFont"/>
    <w:uiPriority w:val="99"/>
    <w:unhideWhenUsed/>
    <w:rsid w:val="00154C1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520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52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coastalstudies.org/ccccc/twenty-actions-to-reduce-your-carbon-footprint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1960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cp:keywords/>
  <dc:description/>
  <cp:lastModifiedBy>Sherrie Burson</cp:lastModifiedBy>
  <cp:revision>2</cp:revision>
  <cp:lastPrinted>2017-01-25T20:00:00Z</cp:lastPrinted>
  <dcterms:created xsi:type="dcterms:W3CDTF">2017-03-20T16:35:00Z</dcterms:created>
  <dcterms:modified xsi:type="dcterms:W3CDTF">2017-03-20T16:35:00Z</dcterms:modified>
</cp:coreProperties>
</file>