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601E70" w:rsidP="00601E70">
      <w:pPr>
        <w:jc w:val="center"/>
      </w:pPr>
      <w:r>
        <w:rPr>
          <w:noProof/>
        </w:rPr>
        <w:drawing>
          <wp:inline distT="0" distB="0" distL="0" distR="0" wp14:anchorId="41D817A9" wp14:editId="48370E88">
            <wp:extent cx="3429000" cy="2781300"/>
            <wp:effectExtent l="0" t="0" r="0" b="0"/>
            <wp:docPr id="1" name="Picture 1" descr="http://www.swarthmore.edu/Library/peace/Exhibits/wilpfexhibit/1970to1989/vietnamdelegation1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swarthmore.edu/Library/peace/Exhibits/wilpfexhibit/1970to1989/vietnamdelegation197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70" w:rsidRDefault="00601E70" w:rsidP="00601E70">
      <w:pPr>
        <w:jc w:val="center"/>
      </w:pPr>
    </w:p>
    <w:p w:rsidR="00601E70" w:rsidRDefault="00601E70" w:rsidP="00601E70">
      <w:pPr>
        <w:jc w:val="center"/>
      </w:pPr>
      <w:r w:rsidRPr="00601E70">
        <w:rPr>
          <w:b/>
          <w:bCs/>
        </w:rPr>
        <w:t>#E4 WILPF Delegation to Vietnam, Hanoi, 1973</w:t>
      </w:r>
      <w:bookmarkStart w:id="0" w:name="_GoBack"/>
      <w:bookmarkEnd w:id="0"/>
    </w:p>
    <w:sectPr w:rsidR="00601E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E70"/>
    <w:rsid w:val="00186536"/>
    <w:rsid w:val="0060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7F2F98-8CB2-4A10-B075-A17F0D43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2015-02-18T19:56:00Z</dcterms:created>
  <dcterms:modified xsi:type="dcterms:W3CDTF">2015-02-18T20:03:00Z</dcterms:modified>
</cp:coreProperties>
</file>